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Тема</w:t>
            </w:r>
          </w:p>
        </w:tc>
        <w:tc>
          <w:tcPr>
            <w:tcW w:type="dxa" w:w="4873"/>
          </w:tcPr>
          <w:p>
            <w:r>
              <w:t>Аналитика рассылок в GetCourse: как собирать статистику сейчас и чего ждать от нового API</w:t>
            </w:r>
          </w:p>
        </w:tc>
      </w:tr>
      <w:tr>
        <w:tc>
          <w:tcPr>
            <w:tcW w:type="dxa" w:w="4873"/>
          </w:tcPr>
          <w:p>
            <w:r>
              <w:t>Формат</w:t>
            </w:r>
          </w:p>
        </w:tc>
        <w:tc>
          <w:tcPr>
            <w:tcW w:type="dxa" w:w="4873"/>
          </w:tcPr>
          <w:p>
            <w:r>
              <w:t>Лонгрид со скриншотами</w:t>
            </w:r>
          </w:p>
        </w:tc>
      </w:tr>
      <w:tr>
        <w:tc>
          <w:tcPr>
            <w:tcW w:type="dxa" w:w="4873"/>
          </w:tcPr>
          <w:p>
            <w:r>
              <w:t>Площадка</w:t>
            </w:r>
          </w:p>
        </w:tc>
        <w:tc>
          <w:tcPr>
            <w:tcW w:type="dxa" w:w="4873"/>
          </w:tcPr>
          <w:p>
            <w:r>
              <w:t>VC.ru</w:t>
            </w:r>
          </w:p>
        </w:tc>
      </w:tr>
      <w:tr>
        <w:tc>
          <w:tcPr>
            <w:tcW w:type="dxa" w:w="4873"/>
          </w:tcPr>
          <w:p>
            <w:r>
              <w:t>Автор</w:t>
            </w:r>
          </w:p>
        </w:tc>
        <w:tc>
          <w:tcPr>
            <w:tcW w:type="dxa" w:w="4873"/>
          </w:tcPr>
          <w:p>
            <w:r>
              <w:t>Георгий, техспец GetCourse</w:t>
            </w:r>
          </w:p>
        </w:tc>
      </w:tr>
      <w:tr>
        <w:tc>
          <w:tcPr>
            <w:tcW w:type="dxa" w:w="4873"/>
          </w:tcPr>
          <w:p>
            <w:r>
              <w:t>Статус</w:t>
            </w:r>
          </w:p>
        </w:tc>
        <w:tc>
          <w:tcPr>
            <w:tcW w:type="dxa" w:w="4873"/>
          </w:tcPr>
          <w:p>
            <w:r>
              <w:t>Правки редактора внесены</w:t>
            </w:r>
          </w:p>
        </w:tc>
      </w:tr>
      <w:tr>
        <w:tc>
          <w:tcPr>
            <w:tcW w:type="dxa" w:w="4873"/>
          </w:tcPr>
          <w:p>
            <w:r>
              <w:t>Объём</w:t>
            </w:r>
          </w:p>
        </w:tc>
        <w:tc>
          <w:tcPr>
            <w:tcW w:type="dxa" w:w="4873"/>
          </w:tcPr>
          <w:p>
            <w:r>
              <w:t>10 885 знаков без пробелов  6 иллюстраций</w:t>
            </w:r>
          </w:p>
        </w:tc>
      </w:tr>
      <w:tr>
        <w:tc>
          <w:tcPr>
            <w:tcW w:type="dxa" w:w="4873"/>
          </w:tcPr>
          <w:p>
            <w:r>
              <w:t>Description</w:t>
            </w:r>
          </w:p>
        </w:tc>
        <w:tc>
          <w:tcPr>
            <w:tcW w:type="dxa" w:w="4873"/>
          </w:tcPr>
          <w:p>
            <w:r>
              <w:t>Как техспец собирает статистику рассылок GetCourse в дашборд, какие показатели считать и что изменит официальный метод API для рассылок.</w:t>
            </w:r>
          </w:p>
        </w:tc>
      </w:tr>
    </w:tbl>
    <w:p/>
    <w:p>
      <w:pPr>
        <w:pStyle w:val="Heading1"/>
      </w:pPr>
      <w:r>
        <w:t>Аналитика рассылок в GetCourse: как собирать статистику сейчас и чего ждать от нового API</w:t>
      </w:r>
    </w:p>
    <w:p>
      <w:r>
        <w:t>Меня зовут Георгий, я техспец и больше пяти лет настраиваю GetCourse для онлайн-школ, в том числе собираю для них статистику рассылок. За это время поработал примерно с десятком проектов: фитнес, психология, инвестиции, обучение профессиям, детское образование, эзотерика. Кроме настройки платформы пишу код и много работаю с нейросетями, в основном с ChatGPT и Claude.</w:t>
      </w:r>
    </w:p>
    <w:p>
      <w:r>
        <w:t>Аналитика рассылок нужна почти каждой школе. В кабинете GetCourse у каждой рассылки есть своя карточка со статистикой: сколько сообщений ушло и дошло, сколько было просмотров, кликов и отписок, какие ошибки вернули почтовые сервисы. Чего в кабинете нет, так это общего отчёта, где все рассылки за период стоят рядом: чтобы сравнить письма между собой, увидеть динамику по неделям или отделить почту от Telegram, цифры приходится собирать самому. Ниже мой нынешний способ собирать эти цифры и мысли о том, что поменяет официальный метод для рассылок в API, который GetCourse обещает выпустить в ближайшее время.</w:t>
      </w:r>
    </w:p>
    <w:p>
      <w:pPr>
        <w:pStyle w:val="Heading2"/>
      </w:pPr>
      <w:r>
        <w:t>Зачем школам статистика рассылок из GetCourse</w:t>
      </w:r>
    </w:p>
    <w:p>
      <w:r>
        <w:t>Чаще всего статистику просит маркетолог. Ему нужно понять, какие письма прогрева читают, и показать это на планёрке. Собственник приходит с тем же вопросом реже, обычно после запуска, когда выручка оказалась ниже плана и хочется найти место, где потерялись люди. Продюсеры в последний год всё чаще спрашивают про Telegram: многие школы перенесли туда часть касаний и хотят сравнить его с почтой.</w:t>
      </w:r>
    </w:p>
    <w:p>
      <w:r>
        <w:t xml:space="preserve">Внутри GetCourse у каждой рассылки есть своя статистика: сколько сообщений отправлено и доставлено, сколько было просмотров, кликов, ответов и отписок, какие ошибки вернулись. Подробно этот раздел описан в базе знаний, в статье </w:t>
      </w:r>
      <w:hyperlink r:id="rId9">
        <w:r>
          <w:rPr>
            <w:color w:val="1F5FBF"/>
            <w:u w:val="single"/>
          </w:rPr>
          <w:t xml:space="preserve">«Статистика в рассылке»</w:t>
        </w:r>
      </w:hyperlink>
      <w:r>
        <w:t>. Чтобы проверить одно письмо, этого хватает. Трудности начинаются, когда нужно сравнить десятки рассылок между собой или посмотреть, как менялись цифры по неделям.</w:t>
      </w:r>
    </w:p>
    <w:p>
      <w:r>
        <w:t>Самый показательный случай был в начале сентября. Школа проводила запуск и отправила в один день 16 писем, каждое под свой сегмент базы. Через пару дней собственник открыл отчёт и спросил, куда делись пять тысяч человек: в сегментах было 19 тысяч, а писем ушло 14,8 тысячи. Ничего не потерялось, но чтобы это объяснить, пришлось восстанавливать цепочку по шагам. К этой истории я вернусь в разделе про сегменты.</w:t>
      </w:r>
    </w:p>
    <w:p>
      <w:pPr>
        <w:pStyle w:val="Heading2"/>
      </w:pPr>
      <w:r>
        <w:t>Как я собираю статистику рассылок сейчас</w:t>
      </w:r>
    </w:p>
    <w:p>
      <w:r>
        <w:t xml:space="preserve">Официального метода для рассылок в API GetCourse пока нет. В </w:t>
      </w:r>
      <w:hyperlink r:id="rId10">
        <w:r>
          <w:rPr>
            <w:color w:val="1F5FBF"/>
            <w:u w:val="single"/>
          </w:rPr>
          <w:t xml:space="preserve">API GetCourse</w:t>
        </w:r>
      </w:hyperlink>
      <w:r>
        <w:t xml:space="preserve"> есть выгрузка пользователей, заказов и платежей, в Tech API есть заказы, пользователи, диалоги, уроки и вебинары. Рассылок нет ни там, ни там.</w:t>
      </w:r>
    </w:p>
    <w:p>
      <w:r>
        <w:t>Поэтому для школ я делаю небольшой сервис, который берёт цифры из того же списка рассылок, что видит администратор в разделе «Рассылки». Работает он под учётной записью сотрудника школы, с его обычными правами. Вход подтверждает человек, пароль сервис не видит и не хранит.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24515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c-spisok-rassylo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515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B6B66"/>
          <w:sz w:val="19"/>
        </w:rPr>
        <w:t>Список рассылок в аккаунте GetCourse: у каждой строки уже есть отправленные, просмотры, клики и отписки</w:t>
      </w:r>
    </w:p>
    <w:p>
      <w:r>
        <w:t>Устроено это так:</w:t>
      </w:r>
    </w:p>
    <w:p>
      <w:pPr>
        <w:pStyle w:val="ListBullet"/>
      </w:pPr>
      <w:r>
        <w:t>Сервис живёт на VPS и каждый день в 05:20 по Москве проходит по вкладке «Черновики и отправленные». В одной из школ там около двух тысяч рассылок, это двадцать страниц по сто строк и примерно 45 секунд работы.</w:t>
      </w:r>
    </w:p>
    <w:p>
      <w:pPr>
        <w:pStyle w:val="ListBullet"/>
      </w:pPr>
      <w:r>
        <w:t>Цифры у свежих рассылок растут ещё несколько дней после отправки. Однажды я десять минут смотрел на одно письмо, и просмотры за это время выросли с 471 до 479. Поэтому рассылки за последние 45 дней сервис перепроверяет каждый день, а первого числа месяца проходит весь список целиком.</w:t>
      </w:r>
    </w:p>
    <w:p>
      <w:pPr>
        <w:pStyle w:val="ListBullet"/>
      </w:pPr>
      <w:r>
        <w:t>GetCourse показывает только текущие значения. Историю сервис ведёт сам: новая запись появляется, когда у рассылки поменялась хотя бы одна цифра.</w:t>
      </w:r>
    </w:p>
    <w:p>
      <w:pPr>
        <w:pStyle w:val="ListBullet"/>
      </w:pPr>
      <w:r>
        <w:t>Готовые данные уходят в дашборд, где их смотрят маркетолог и собственник.</w:t>
      </w:r>
    </w:p>
    <w:p>
      <w:r>
        <w:t>Технически это сервер на Node.js и дашборд на React. Данные лежат в файле на сервере в России, так проще с персональными данными. Большую часть кода я писал вместе с Claude и ChatGPT. Нейросеть быстро собирает рабочий черновик, а я проверяю логику в тех местах, где она ошибается чаще всего, особенно в датах и пустых значениях.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227532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ema-sbora-statistiki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2753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B6B66"/>
          <w:sz w:val="19"/>
        </w:rPr>
        <w:t>Как цифры попадают из GetCourse в дашборд</w:t>
      </w:r>
    </w:p>
    <w:p>
      <w:pPr>
        <w:pStyle w:val="Heading2"/>
      </w:pPr>
      <w:r>
        <w:t>Какие показатели рассылок нужны для нормальной аналитики</w:t>
      </w:r>
    </w:p>
    <w:p>
      <w:r>
        <w:t>В отчёт у меня попадают отправленные и доставленные сообщения, ошибки доставки, просмотры, переходы и отписки. Набор небольшой, но по нему уже видно, в каком месте проблема. Дальше важнее то, как эти цифры считать.</w:t>
      </w:r>
    </w:p>
    <w:p>
      <w:pPr>
        <w:pStyle w:val="Heading3"/>
      </w:pPr>
      <w:r>
        <w:t>Сначала складываю числа, потом считаю проценты</w:t>
      </w:r>
    </w:p>
    <w:p>
      <w:r>
        <w:t>В карточке рассылки GetCourse общее количество сообщений складывается из доставленных, сообщений с ошибками и запрещённых, и процент просмотров посчитан от доставленных. Для одного письма этого достаточно. Когда я свожу данные за месяц или запуск, то сначала складываю просмотры и доставленные по всем рассылкам и только потом делю одно на другое. Если усреднять готовые проценты, письмо на 300 человек весит столько же, сколько рассылка на 40 тысяч, и средняя открываемость получается далёкой от реальной.</w:t>
      </w:r>
    </w:p>
    <w:p>
      <w:r>
        <w:t>У кликов в карточке рассылки GetCourse показывает два процента, например «38 кликов (0.1% / 3.4%)». Первый посчитан от всех сообщений, второй от просмотров. Второй полезнее: он показывает, сколько людей из открывших письмо дошли до ссылки.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32788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c-statistika-rassylki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327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B6B66"/>
          <w:sz w:val="19"/>
        </w:rPr>
        <w:t>Карточка одной рассылки: доставлено, ошибки, просмотры, клики и отписки с причинами</w:t>
      </w:r>
    </w:p>
    <w:p>
      <w:pPr>
        <w:pStyle w:val="Heading3"/>
      </w:pPr>
      <w:r>
        <w:t>Открытиям доверяю меньше всего</w:t>
      </w:r>
    </w:p>
    <w:p>
      <w:r>
        <w:t xml:space="preserve">Некоторые почтовые сервисы загружают письмо сами, ещё до того, как его увидел человек. Так делает, например, Apple Mail с включённой защитой конфиденциальности. GetCourse засчитывает это как просмотр. Поэтому открываемость я использую только для сравнения писем одной школы между собой, а выводы делаю по </w:t>
      </w:r>
      <w:r>
        <w:rPr>
          <w:b/>
        </w:rPr>
        <w:t>переходам и отпискам</w:t>
      </w:r>
      <w:r>
        <w:t>.</w:t>
      </w:r>
    </w:p>
    <w:p>
      <w:pPr>
        <w:pStyle w:val="Heading3"/>
      </w:pPr>
      <w:r>
        <w:t>У Telegram-рассылок нет открытий</w:t>
      </w:r>
    </w:p>
    <w:p>
      <w:r>
        <w:t xml:space="preserve">Здесь я сначала ошибся сам. У Telegram-рассылок в списке есть и просмотры, и клики, и эти числа всегда совпадают. Оказалось, что оба означают переходы по ссылкам, причём появляются они только там, где включено отслеживание ссылок. В одной школе за май–июль такое отслеживание было включено у </w:t>
      </w:r>
      <w:r>
        <w:rPr>
          <w:b/>
        </w:rPr>
        <w:t>147 рассылок из 265</w:t>
      </w:r>
      <w:r>
        <w:t>. Если считать открываемость Telegram так же, как у почты, получаются странные цифры. В дашборде у Telegram открываемости нет вообще, а переходы считаются только по рассылкам с включённым отслеживанием.</w:t>
      </w:r>
    </w:p>
    <w:p>
      <w:pPr>
        <w:pStyle w:val="Heading3"/>
      </w:pPr>
      <w:r>
        <w:t>«Нет статистики» не означает ноль</w:t>
      </w:r>
    </w:p>
    <w:p>
      <w:r>
        <w:t>У части рассылок GetCourse пишет «нет статистики». В одной из школ таких нашлось 253 из 1 856, почти все в Telegram. Если записать их как ноль просмотров, средние показатели проседают без всякой причины. Такие рассылки я в расчёт процентов не беру.</w:t>
      </w:r>
    </w:p>
    <w:p>
      <w:pPr>
        <w:pStyle w:val="Heading2"/>
      </w:pPr>
      <w:r>
        <w:t>Сегментация: как сделать аналитику рассылок полезной</w:t>
      </w:r>
    </w:p>
    <w:p>
      <w:r>
        <w:t>Средняя открываемость школы за месяц мало что говорит. Польза появляется, когда те же цифры можно разложить по каналам, категориям и запускам.</w:t>
      </w:r>
    </w:p>
    <w:p>
      <w:pPr>
        <w:pStyle w:val="Heading3"/>
      </w:pPr>
      <w:r>
        <w:t>По каналам</w:t>
      </w:r>
    </w:p>
    <w:p>
      <w:r>
        <w:t>Почта и Telegram у меня всегда идут разными линиями на недельном графике. Сравнивать их в лоб нельзя из-за разных знаменателей, зато хорошо видно, когда школа начала переносить касания в Telegram и как после этого вела себя почта.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342305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shboard-kanal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4230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B6B66"/>
          <w:sz w:val="19"/>
        </w:rPr>
        <w:t>Сводка и недельный тренд по каналам. Цифры демонстрационные</w:t>
      </w:r>
    </w:p>
    <w:p>
      <w:pPr>
        <w:pStyle w:val="Heading3"/>
      </w:pPr>
      <w:r>
        <w:t>По категориям рассылок</w:t>
      </w:r>
    </w:p>
    <w:p>
      <w:r>
        <w:t>У рассылки в GetCourse можно указать категорию. Если школа договорилась проставлять их всегда (прогрев, продажа, сервисные письма), в дашборде появляется разбивка по категориям. Обычно по ней сразу видно, что сервисные письма читают почти все, а у продающих рассылок к третьему письму подряд заметно растут отписки.</w:t>
      </w:r>
    </w:p>
    <w:p>
      <w:pPr>
        <w:pStyle w:val="Heading3"/>
      </w:pPr>
      <w:r>
        <w:t>Лучшие и худшие письма</w:t>
      </w:r>
    </w:p>
    <w:p>
      <w:r>
        <w:t>Рейтинг писем по открываемости я строю только по рассылкам, в которых доставлено больше 500 писем. Пока порога не было, наверху списка оказывалось письмо на 36 адресов с открываемостью 34%, и никакого вывода о тексте из этого сделать нельзя.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95818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shboard-lider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958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B6B66"/>
          <w:sz w:val="19"/>
        </w:rPr>
        <w:t>Лучшие и худшие письма периода. Цифры демонстрационные</w:t>
      </w:r>
    </w:p>
    <w:p>
      <w:pPr>
        <w:pStyle w:val="Heading3"/>
      </w:pPr>
      <w:r>
        <w:t>По запуску и сегментам базы</w:t>
      </w:r>
    </w:p>
    <w:p>
      <w:r>
        <w:t>Теперь про пять тысяч человек. Запуск резали на 16 писем под разные сегменты, и отчёт по обычному списку рассылок тут не помогал: в нём видно письмо, но не видно, какому сегменту оно ушло. Для запусков я сделал отдельную панель, где рядом стоят четыре числа:</w:t>
      </w:r>
    </w:p>
    <w:p>
      <w:pPr>
        <w:pStyle w:val="ListBullet"/>
      </w:pPr>
      <w:r>
        <w:rPr>
          <w:b/>
        </w:rPr>
        <w:t>29 422</w:t>
      </w:r>
      <w:r>
        <w:t xml:space="preserve"> человека во всех сегментах вместе, с пересечениями;</w:t>
      </w:r>
    </w:p>
    <w:p>
      <w:pPr>
        <w:pStyle w:val="ListBullet"/>
      </w:pPr>
      <w:r>
        <w:rPr>
          <w:b/>
        </w:rPr>
        <w:t>19 057</w:t>
      </w:r>
      <w:r>
        <w:t xml:space="preserve"> после того, как из каждого сегмента убрали людей, попавших в соседние;</w:t>
      </w:r>
    </w:p>
    <w:p>
      <w:pPr>
        <w:pStyle w:val="ListBullet"/>
      </w:pPr>
      <w:r>
        <w:rPr>
          <w:b/>
        </w:rPr>
        <w:t>15 253</w:t>
      </w:r>
      <w:r>
        <w:t xml:space="preserve"> адреса, которые GetCourse отобрал для отправки;</w:t>
      </w:r>
    </w:p>
    <w:p>
      <w:pPr>
        <w:pStyle w:val="ListBullet"/>
      </w:pPr>
      <w:r>
        <w:rPr>
          <w:b/>
        </w:rPr>
        <w:t>14 788</w:t>
      </w:r>
      <w:r>
        <w:t xml:space="preserve"> писем отправлено.</w:t>
      </w:r>
    </w:p>
    <w:p>
      <w:r>
        <w:t>Больше всего теряется на переходе от людей к адресам, около 20%. У части людей нет почты, часть отписалась, а два человека с одним адресом превращаются в одну строку. В базе этой школы доля таких совпадений составляет 15–20%. Когда все четыре числа видны сразу, вопрос «где пять тысяч» больше не возникает.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336767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shboard-segmenty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3676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B6B66"/>
          <w:sz w:val="19"/>
        </w:rPr>
        <w:t>Панель запуска: путь от людей в сегментах до отправленных писем. Названия сегментов и разбивка по ним условные</w:t>
      </w:r>
    </w:p>
    <w:p>
      <w:pPr>
        <w:pStyle w:val="IntenseQuote"/>
      </w:pPr>
      <w:r>
        <w:t>Размеры сегментов нужно записывать в день отправки. Сегменты в GetCourse динамические, и через неделю тот же фильтр покажет другое число.</w:t>
      </w:r>
    </w:p>
    <w:p>
      <w:pPr>
        <w:pStyle w:val="Heading2"/>
      </w:pPr>
      <w:r>
        <w:t>Почему текущий способ упирается в ограничения</w:t>
      </w:r>
    </w:p>
    <w:p>
      <w:r>
        <w:t>Главная слабость в том, что путь неофициальный. Сервис читает страницу, сделанную для людей, и зависит от того, как она устроена.</w:t>
      </w:r>
    </w:p>
    <w:p>
      <w:pPr>
        <w:pStyle w:val="ListBullet"/>
      </w:pPr>
      <w:r>
        <w:rPr>
          <w:b/>
        </w:rPr>
        <w:t>Вход действует 31 день</w:t>
      </w:r>
      <w:r>
        <w:t xml:space="preserve"> и от работы сервиса не продлевается. Раз в месяц сотрудник школы входит заново, дашборд напоминает об этом за неделю.</w:t>
      </w:r>
    </w:p>
    <w:p>
      <w:pPr>
        <w:pStyle w:val="ListBullet"/>
      </w:pPr>
      <w:r>
        <w:rPr>
          <w:b/>
        </w:rPr>
        <w:t>Любое изменение интерфейса может сломать сбор.</w:t>
      </w:r>
      <w:r>
        <w:t xml:space="preserve"> В сентябре свежие рассылки перестали появляться на дашборде. Выяснилось, что для писем, отправленных сегодня и вчера, GetCourse пишет дату словами, например «сегодня 10:23». Сервис такой формат не понимал, рассылка оставалась без даты и не попадала ни в один период. Через день-другой дата в списке становилась обычной, письмо появлялось само, и поэтому ошибку долго не замечали. Первым её увидел собственник школы.</w:t>
      </w:r>
    </w:p>
    <w:p>
      <w:pPr>
        <w:pStyle w:val="ListBullet"/>
      </w:pPr>
      <w:r>
        <w:rPr>
          <w:b/>
        </w:rPr>
        <w:t>Список отдаёт не больше ста рассылок на страницу</w:t>
      </w:r>
      <w:r>
        <w:t>, так что у большой школы полный проход занимает десятки запросов.</w:t>
      </w:r>
    </w:p>
    <w:p>
      <w:pPr>
        <w:pStyle w:val="ListBullet"/>
      </w:pPr>
      <w:r>
        <w:rPr>
          <w:b/>
        </w:rPr>
        <w:t>Данные по отдельным получателям</w:t>
      </w:r>
      <w:r>
        <w:t xml:space="preserve"> (кто и когда открыл письмо или перешёл по ссылке) в интерфейсе есть, но собирать их таким способом слишком тяжело. В дашборде только сводные цифры по рассылкам.</w:t>
      </w:r>
    </w:p>
    <w:p>
      <w:pPr>
        <w:pStyle w:val="Heading2"/>
      </w:pPr>
      <w:r>
        <w:t>Как я выстраиваю сбор данных, чтобы дальше всё работало автоматически</w:t>
      </w:r>
    </w:p>
    <w:p>
      <w:r>
        <w:t>После пары поломок у меня сложилось несколько правил.</w:t>
      </w:r>
    </w:p>
    <w:p>
      <w:r>
        <w:rPr>
          <w:b/>
        </w:rPr>
        <w:t>Сбор должен падать заметно.</w:t>
      </w:r>
      <w:r>
        <w:t xml:space="preserve"> Если на странице не нашлось ни одной строки, сервис останавливается с ошибкой. Если бы он молча записал нули, дашборд выглядел бы рабочим и показывал неправду.</w:t>
      </w:r>
    </w:p>
    <w:p>
      <w:r>
        <w:rPr>
          <w:b/>
        </w:rPr>
        <w:t>Строки без даты считаются отдельно.</w:t>
      </w:r>
      <w:r>
        <w:t xml:space="preserve"> Если таких больше десятка, в лог уходит предупреждение. Скорее всего, GetCourse снова поменял формат, и лучше узнать об этом в тот же день.</w:t>
      </w:r>
    </w:p>
    <w:p>
      <w:r>
        <w:rPr>
          <w:b/>
        </w:rPr>
        <w:t>Правила расчёта живут в одном месте.</w:t>
      </w:r>
      <w:r>
        <w:t xml:space="preserve"> Сбор только переписывает цифры, а то, как складывать проценты и что делать с Telegram, описано один раз. Когда у школы появился второй дашборд, он стал запрашивать готовые цифры у первого и ничего не собирает сам. Два сервиса под одной учётной записью мешали бы друг другу.</w:t>
      </w:r>
    </w:p>
    <w:p>
      <w:r>
        <w:rPr>
          <w:b/>
        </w:rPr>
        <w:t>Данные хранятся на российском сервере</w:t>
      </w:r>
      <w:r>
        <w:t>, наружу смотрит только дашборд под паролем.</w:t>
      </w:r>
    </w:p>
    <w:p>
      <w:pPr>
        <w:pStyle w:val="Heading2"/>
      </w:pPr>
      <w:r>
        <w:t>Что изменится с появлением официального API GetCourse</w:t>
      </w:r>
    </w:p>
    <w:p>
      <w:r>
        <w:t xml:space="preserve">В начале сентября в партнёрском чате GetCourse спросили, будут ли методы для статистики рассылок. Команда ответила, что метод выпустят в ближайшее время и он будет аналогичен getMailings. Это метод из SDK Chatium, платформы для приложений поверх GetCourse, и по </w:t>
      </w:r>
      <w:hyperlink r:id="rId17">
        <w:r>
          <w:rPr>
            <w:color w:val="1F5FBF"/>
            <w:u w:val="single"/>
          </w:rPr>
          <w:t xml:space="preserve">его описанию</w:t>
        </w:r>
      </w:hyperlink>
      <w:r>
        <w:t xml:space="preserve"> уже можно понять, чего ждать.</w:t>
      </w:r>
    </w:p>
    <w:p>
      <w:r>
        <w:t>getMailings отдаёт список рассылок с фильтрами по названию, категории, каналу и типу. У каждой рассылки есть блок info со счётчиками:</w:t>
      </w:r>
    </w:p>
    <w:p>
      <w:pPr>
        <w:pStyle w:val="ListBullet"/>
      </w:pPr>
      <w:r>
        <w:rPr>
          <w:rFonts w:ascii="Consolas" w:hAnsi="Consolas"/>
        </w:rPr>
        <w:t>cnt_sent</w:t>
      </w:r>
      <w:r>
        <w:t xml:space="preserve"> — отправлено;</w:t>
      </w:r>
    </w:p>
    <w:p>
      <w:pPr>
        <w:pStyle w:val="ListBullet"/>
      </w:pPr>
      <w:r>
        <w:rPr>
          <w:rFonts w:ascii="Consolas" w:hAnsi="Consolas"/>
        </w:rPr>
        <w:t>cnt_viewed</w:t>
      </w:r>
      <w:r>
        <w:t xml:space="preserve"> — просмотрено;</w:t>
      </w:r>
    </w:p>
    <w:p>
      <w:pPr>
        <w:pStyle w:val="ListBullet"/>
      </w:pPr>
      <w:r>
        <w:rPr>
          <w:rFonts w:ascii="Consolas" w:hAnsi="Consolas"/>
        </w:rPr>
        <w:t>cnt_clicked</w:t>
      </w:r>
      <w:r>
        <w:t xml:space="preserve"> — переходы;</w:t>
      </w:r>
    </w:p>
    <w:p>
      <w:pPr>
        <w:pStyle w:val="ListBullet"/>
      </w:pPr>
      <w:r>
        <w:rPr>
          <w:rFonts w:ascii="Consolas" w:hAnsi="Consolas"/>
        </w:rPr>
        <w:t>cnt_unsubscribed</w:t>
      </w:r>
      <w:r>
        <w:t xml:space="preserve"> — отписки;</w:t>
      </w:r>
    </w:p>
    <w:p>
      <w:pPr>
        <w:pStyle w:val="ListBullet"/>
      </w:pPr>
      <w:r>
        <w:rPr>
          <w:rFonts w:ascii="Consolas" w:hAnsi="Consolas"/>
        </w:rPr>
        <w:t>cnt_errors</w:t>
      </w:r>
      <w:r>
        <w:t xml:space="preserve"> — ошибки;</w:t>
      </w:r>
    </w:p>
    <w:p>
      <w:pPr>
        <w:pStyle w:val="ListBullet"/>
      </w:pPr>
      <w:r>
        <w:t>счётчики сообщений в очереди, отменённых, ограниченных и ответов.</w:t>
      </w:r>
    </w:p>
    <w:p>
      <w:r>
        <w:t xml:space="preserve">Это те же цифры, которые мой сервис сейчас берёт из списка рассылок. На 15 сентября в </w:t>
      </w:r>
      <w:hyperlink r:id="rId18">
        <w:r>
          <w:rPr>
            <w:color w:val="1F5FBF"/>
            <w:u w:val="single"/>
          </w:rPr>
          <w:t xml:space="preserve">документации Tech API</w:t>
        </w:r>
      </w:hyperlink>
      <w:r>
        <w:t xml:space="preserve"> раздела про рассылки ещё нет, поэтому названия полей и параметры в итоговом методе могут отличаться.</w:t>
      </w:r>
    </w:p>
    <w:p>
      <w:pPr>
        <w:pStyle w:val="Heading2"/>
      </w:pPr>
      <w:r>
        <w:t>Почему после выхода API такие задачи станет решать проще</w:t>
      </w:r>
    </w:p>
    <w:p>
      <w:r>
        <w:t>Когда метод появится, я переведу сбор на него и уберу из схемы самые хрупкие места.</w:t>
      </w:r>
    </w:p>
    <w:p>
      <w:pPr>
        <w:pStyle w:val="ListBullet"/>
      </w:pPr>
      <w:r>
        <w:rPr>
          <w:b/>
        </w:rPr>
        <w:t>Вместо входа раз в месяц будет ключ API.</w:t>
      </w:r>
      <w:r>
        <w:t xml:space="preserve"> Настроил один раз и забыл. Выгрузка заказов у GetCourse ограничена ста запросами за два часа на весь аккаунт, а запросы к Tech API в моей практике в эту квоту не упирались.</w:t>
      </w:r>
    </w:p>
    <w:p>
      <w:pPr>
        <w:pStyle w:val="ListBullet"/>
      </w:pPr>
      <w:r>
        <w:rPr>
          <w:b/>
        </w:rPr>
        <w:t>Изменения интерфейса перестанут ломать сбор.</w:t>
      </w:r>
      <w:r>
        <w:t xml:space="preserve"> Ошибок вроде той, с датой «сегодня 10:23», станет гораздо меньше.</w:t>
      </w:r>
    </w:p>
    <w:p>
      <w:pPr>
        <w:pStyle w:val="ListBullet"/>
      </w:pPr>
      <w:r>
        <w:rPr>
          <w:b/>
        </w:rPr>
        <w:t>Школам без программиста станет проще.</w:t>
      </w:r>
      <w:r>
        <w:t xml:space="preserve"> Статистику можно будет забирать в Google Таблицу скриптом по расписанию или через сервисы интеграций, когда они добавят поддержку метода.</w:t>
      </w:r>
    </w:p>
    <w:p>
      <w:r>
        <w:t>Часть работы всё равно останется. Судя по описанию getMailings, метод отдаёт текущие счётчики, значит историю по дням придётся хранить у себя. Правила расчёта тоже остаются на стороне школы: API отдаст просмотры у Telegram-рассылок, а интерпретировать их как переходы придётся самому. Размеры сегментов на день отправки через API тоже не восстановить.</w:t>
      </w:r>
    </w:p>
    <w:p>
      <w:r>
        <w:t>Я слежу за документацией и, как только метод выйдет, перенесу на него сбор в своих проектах. Если вы уже собираете статистику рассылок GetCourse своим способом, расскажите в комментариях, как это устроено у вас.</w:t>
      </w:r>
    </w:p>
    <w:p>
      <w:r>
        <w:rPr>
          <w:i/>
          <w:color w:val="6B6B66"/>
        </w:rPr>
        <w:t>Георгий, техспец онлайн-школ. Автоматизирую GetCourse кодом и нейросетями. Telegram: @Georgiy_dev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360"/>
      <w:contextualSpacing/>
    </w:pPr>
    <w:rPr>
      <w:rFonts w:asciiTheme="majorHAnsi" w:eastAsiaTheme="majorEastAsia" w:hAnsiTheme="majorHAnsi" w:cstheme="majorBidi" w:ascii="Arial" w:hAnsi="Arial" w:eastAsia="Arial"/>
      <w:b/>
      <w:color w:val="111111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etcourse.ru/blog/275957" TargetMode="External"/><Relationship Id="rId10" Type="http://schemas.openxmlformats.org/officeDocument/2006/relationships/hyperlink" Target="https://getcourse.ru/blog/276212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hyperlink" Target="https://getcourse.gcext.ru/docs/sdk/getMailings" TargetMode="External"/><Relationship Id="rId18" Type="http://schemas.openxmlformats.org/officeDocument/2006/relationships/hyperlink" Target="https://getcourse.ru/pl/postback/re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